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3725" w:rsidRPr="00ED6CC8" w:rsidRDefault="00AE3725" w:rsidP="00AE3725">
      <w:pPr>
        <w:jc w:val="center"/>
        <w:rPr>
          <w:rFonts w:asciiTheme="majorBidi" w:hAnsiTheme="majorBidi" w:cstheme="majorBidi" w:hint="cs"/>
          <w:rtl/>
        </w:rPr>
      </w:pPr>
    </w:p>
    <w:p w:rsidR="00DA5116" w:rsidRPr="00ED6CC8" w:rsidRDefault="00DA5116" w:rsidP="00DA5116">
      <w:pPr>
        <w:jc w:val="center"/>
        <w:rPr>
          <w:rFonts w:asciiTheme="majorBidi" w:hAnsiTheme="majorBidi" w:cstheme="majorBidi"/>
          <w:b/>
          <w:bCs/>
          <w:spacing w:val="2"/>
          <w:sz w:val="32"/>
          <w:szCs w:val="32"/>
          <w:u w:val="single"/>
          <w:rtl/>
        </w:rPr>
      </w:pPr>
    </w:p>
    <w:p w:rsidR="0049554E" w:rsidRPr="00ED6CC8" w:rsidRDefault="0049554E" w:rsidP="0049554E">
      <w:pPr>
        <w:pStyle w:val="xmsonormal"/>
        <w:shd w:val="clear" w:color="auto" w:fill="FFFFFF"/>
        <w:bidi/>
        <w:spacing w:before="0" w:beforeAutospacing="0" w:after="0" w:afterAutospacing="0"/>
        <w:jc w:val="center"/>
        <w:rPr>
          <w:rFonts w:asciiTheme="majorBidi" w:hAnsiTheme="majorBidi" w:cstheme="majorBidi"/>
          <w:color w:val="000000"/>
        </w:rPr>
      </w:pPr>
      <w:r w:rsidRPr="00ED6CC8">
        <w:rPr>
          <w:rFonts w:asciiTheme="majorBidi" w:hAnsiTheme="majorBidi" w:cstheme="majorBidi"/>
          <w:b/>
          <w:bCs/>
          <w:color w:val="000000"/>
          <w:spacing w:val="2"/>
          <w:sz w:val="32"/>
          <w:szCs w:val="32"/>
          <w:u w:val="single"/>
          <w:rtl/>
        </w:rPr>
        <w:t>מרפאת עמוד שדרה  </w:t>
      </w:r>
    </w:p>
    <w:p w:rsidR="0049554E" w:rsidRPr="00ED6CC8" w:rsidRDefault="0049554E" w:rsidP="0049554E">
      <w:pPr>
        <w:pStyle w:val="xmsonormal"/>
        <w:shd w:val="clear" w:color="auto" w:fill="FFFFFF"/>
        <w:bidi/>
        <w:spacing w:before="0" w:beforeAutospacing="0" w:after="0" w:afterAutospacing="0"/>
        <w:jc w:val="center"/>
        <w:rPr>
          <w:rFonts w:asciiTheme="majorBidi" w:hAnsiTheme="majorBidi" w:cstheme="majorBidi"/>
          <w:color w:val="000000"/>
          <w:rtl/>
        </w:rPr>
      </w:pPr>
      <w:r w:rsidRPr="00ED6CC8">
        <w:rPr>
          <w:rFonts w:asciiTheme="majorBidi" w:hAnsiTheme="majorBidi" w:cstheme="majorBidi"/>
          <w:b/>
          <w:bCs/>
          <w:color w:val="000000"/>
          <w:spacing w:val="2"/>
          <w:sz w:val="32"/>
          <w:szCs w:val="32"/>
          <w:u w:val="single"/>
          <w:rtl/>
        </w:rPr>
        <w:t xml:space="preserve">דף הדרכה לטיפול </w:t>
      </w:r>
      <w:proofErr w:type="spellStart"/>
      <w:r w:rsidRPr="00ED6CC8">
        <w:rPr>
          <w:rFonts w:asciiTheme="majorBidi" w:hAnsiTheme="majorBidi" w:cstheme="majorBidi"/>
          <w:b/>
          <w:bCs/>
          <w:color w:val="000000"/>
          <w:spacing w:val="2"/>
          <w:sz w:val="32"/>
          <w:szCs w:val="32"/>
          <w:u w:val="single"/>
          <w:rtl/>
        </w:rPr>
        <w:t>בלידוקאין</w:t>
      </w:r>
      <w:proofErr w:type="spellEnd"/>
      <w:r w:rsidRPr="00ED6CC8">
        <w:rPr>
          <w:rFonts w:asciiTheme="majorBidi" w:hAnsiTheme="majorBidi" w:cstheme="majorBidi"/>
          <w:b/>
          <w:bCs/>
          <w:color w:val="000000"/>
          <w:spacing w:val="2"/>
          <w:sz w:val="32"/>
          <w:szCs w:val="32"/>
          <w:u w:val="single"/>
          <w:rtl/>
        </w:rPr>
        <w:t xml:space="preserve"> תוך ורידי</w:t>
      </w:r>
    </w:p>
    <w:p w:rsidR="00A97F27" w:rsidRDefault="00A97F27" w:rsidP="00A97F27">
      <w:pPr>
        <w:jc w:val="center"/>
        <w:rPr>
          <w:rFonts w:ascii="Calibri" w:eastAsia="Calibri" w:hAnsi="Calibri" w:cs="David"/>
          <w:b/>
          <w:bCs/>
          <w:rtl/>
        </w:rPr>
      </w:pPr>
      <w:r>
        <w:rPr>
          <w:noProof/>
          <w:rtl/>
          <w:lang w:eastAsia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92429D5" wp14:editId="6B65A5A5">
                <wp:simplePos x="0" y="0"/>
                <wp:positionH relativeFrom="column">
                  <wp:posOffset>4323715</wp:posOffset>
                </wp:positionH>
                <wp:positionV relativeFrom="paragraph">
                  <wp:posOffset>171450</wp:posOffset>
                </wp:positionV>
                <wp:extent cx="1209675" cy="1076325"/>
                <wp:effectExtent l="0" t="0" r="28575" b="28575"/>
                <wp:wrapSquare wrapText="bothSides"/>
                <wp:docPr id="217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209675" cy="1076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7F27" w:rsidRDefault="00A97F27" w:rsidP="00A97F27">
                            <w:pPr>
                              <w:rPr>
                                <w:rtl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מדבקת מטופל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2429D5" id="_x0000_t202" coordsize="21600,21600" o:spt="202" path="m,l,21600r21600,l21600,xe">
                <v:stroke joinstyle="miter"/>
                <v:path gradientshapeok="t" o:connecttype="rect"/>
              </v:shapetype>
              <v:shape id="תיבת טקסט 2" o:spid="_x0000_s1026" type="#_x0000_t202" style="position:absolute;left:0;text-align:left;margin-left:340.45pt;margin-top:13.5pt;width:95.25pt;height:84.75pt;flip:x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">
                <v:textbox>
                  <w:txbxContent>
                    <w:p w:rsidR="00A97F27" w:rsidRDefault="00A97F27" w:rsidP="00A97F27">
                      <w:pPr>
                        <w:rPr>
                          <w:rtl/>
                          <w: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מדבקת מטופל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A97F27" w:rsidRPr="00021588" w:rsidRDefault="00A97F27" w:rsidP="00A97F27">
      <w:pPr>
        <w:pStyle w:val="xmsonormal"/>
        <w:shd w:val="clear" w:color="auto" w:fill="FFFFFF"/>
        <w:bidi/>
        <w:spacing w:before="0" w:beforeAutospacing="0" w:after="0" w:afterAutospacing="0"/>
        <w:jc w:val="center"/>
        <w:rPr>
          <w:rFonts w:asciiTheme="majorBidi" w:hAnsiTheme="majorBidi" w:cstheme="majorBidi"/>
          <w:color w:val="000000"/>
          <w:rtl/>
        </w:rPr>
      </w:pPr>
    </w:p>
    <w:p w:rsidR="00A97F27" w:rsidRPr="006458B3" w:rsidRDefault="00A97F27" w:rsidP="00A97F27">
      <w:pPr>
        <w:rPr>
          <w:rFonts w:asciiTheme="majorBidi" w:hAnsiTheme="majorBidi" w:cstheme="majorBidi"/>
          <w:b/>
          <w:bCs/>
          <w:u w:val="single"/>
          <w:rtl/>
        </w:rPr>
      </w:pPr>
    </w:p>
    <w:p w:rsidR="00A97F27" w:rsidRDefault="00A97F27" w:rsidP="00A97F27">
      <w:pPr>
        <w:rPr>
          <w:rFonts w:asciiTheme="majorBidi" w:hAnsiTheme="majorBidi" w:cstheme="majorBidi"/>
          <w:rtl/>
        </w:rPr>
      </w:pPr>
    </w:p>
    <w:p w:rsidR="00A97F27" w:rsidRDefault="00A97F27" w:rsidP="00A97F27">
      <w:pPr>
        <w:rPr>
          <w:rFonts w:asciiTheme="majorBidi" w:hAnsiTheme="majorBidi" w:cstheme="majorBidi"/>
          <w:rtl/>
        </w:rPr>
      </w:pPr>
    </w:p>
    <w:p w:rsidR="00A97F27" w:rsidRDefault="00A97F27" w:rsidP="00A97F27">
      <w:pPr>
        <w:rPr>
          <w:rFonts w:asciiTheme="majorBidi" w:hAnsiTheme="majorBidi" w:cstheme="majorBidi"/>
          <w:rtl/>
        </w:rPr>
      </w:pPr>
    </w:p>
    <w:p w:rsidR="00A97F27" w:rsidRDefault="00A97F27" w:rsidP="00A97F27">
      <w:pPr>
        <w:rPr>
          <w:rFonts w:asciiTheme="majorBidi" w:hAnsiTheme="majorBidi" w:cstheme="majorBidi"/>
          <w:rtl/>
        </w:rPr>
      </w:pPr>
    </w:p>
    <w:p w:rsidR="00A97F27" w:rsidRDefault="00A97F27" w:rsidP="00A97F27">
      <w:pPr>
        <w:rPr>
          <w:rFonts w:asciiTheme="majorBidi" w:hAnsiTheme="majorBidi" w:cstheme="majorBidi"/>
          <w:rtl/>
        </w:rPr>
      </w:pPr>
    </w:p>
    <w:tbl>
      <w:tblPr>
        <w:tblStyle w:val="a8"/>
        <w:tblpPr w:leftFromText="180" w:rightFromText="180" w:vertAnchor="text" w:horzAnchor="margin" w:tblpXSpec="center" w:tblpY="61"/>
        <w:bidiVisual/>
        <w:tblW w:w="8919" w:type="dxa"/>
        <w:shd w:val="clear" w:color="auto" w:fill="E7E6E6" w:themeFill="background2"/>
        <w:tblLook w:val="04A0" w:firstRow="1" w:lastRow="0" w:firstColumn="1" w:lastColumn="0" w:noHBand="0" w:noVBand="1"/>
      </w:tblPr>
      <w:tblGrid>
        <w:gridCol w:w="1412"/>
        <w:gridCol w:w="7507"/>
      </w:tblGrid>
      <w:tr w:rsidR="00A97F27" w:rsidRPr="00192349" w:rsidTr="002207BB">
        <w:trPr>
          <w:trHeight w:val="497"/>
        </w:trPr>
        <w:tc>
          <w:tcPr>
            <w:tcW w:w="1412" w:type="dxa"/>
            <w:shd w:val="clear" w:color="auto" w:fill="E7E6E6" w:themeFill="background2"/>
          </w:tcPr>
          <w:p w:rsidR="00A97F27" w:rsidRPr="00192349" w:rsidRDefault="00A97F27" w:rsidP="002207BB">
            <w:pPr>
              <w:jc w:val="center"/>
              <w:rPr>
                <w:b/>
                <w:bCs/>
                <w:rtl/>
              </w:rPr>
            </w:pPr>
            <w:r w:rsidRPr="00192349">
              <w:rPr>
                <w:rFonts w:hint="cs"/>
                <w:b/>
                <w:bCs/>
                <w:rtl/>
              </w:rPr>
              <w:t>אבחנה</w:t>
            </w:r>
          </w:p>
        </w:tc>
        <w:tc>
          <w:tcPr>
            <w:tcW w:w="7507" w:type="dxa"/>
            <w:shd w:val="clear" w:color="auto" w:fill="E7E6E6" w:themeFill="background2"/>
          </w:tcPr>
          <w:p w:rsidR="00A97F27" w:rsidRPr="00192349" w:rsidRDefault="00A97F27" w:rsidP="002207BB">
            <w:pPr>
              <w:rPr>
                <w:b/>
                <w:bCs/>
                <w:rtl/>
              </w:rPr>
            </w:pPr>
          </w:p>
        </w:tc>
      </w:tr>
      <w:tr w:rsidR="00A97F27" w:rsidRPr="00192349" w:rsidTr="002207BB">
        <w:trPr>
          <w:trHeight w:val="506"/>
        </w:trPr>
        <w:tc>
          <w:tcPr>
            <w:tcW w:w="1412" w:type="dxa"/>
            <w:shd w:val="clear" w:color="auto" w:fill="E7E6E6" w:themeFill="background2"/>
          </w:tcPr>
          <w:p w:rsidR="00A97F27" w:rsidRPr="00192349" w:rsidRDefault="00A97F27" w:rsidP="002207BB">
            <w:pPr>
              <w:jc w:val="center"/>
              <w:rPr>
                <w:b/>
                <w:bCs/>
                <w:rtl/>
              </w:rPr>
            </w:pPr>
            <w:r w:rsidRPr="00192349">
              <w:rPr>
                <w:rFonts w:hint="cs"/>
                <w:b/>
                <w:bCs/>
                <w:rtl/>
              </w:rPr>
              <w:t>טיפול</w:t>
            </w:r>
          </w:p>
        </w:tc>
        <w:tc>
          <w:tcPr>
            <w:tcW w:w="7507" w:type="dxa"/>
            <w:shd w:val="clear" w:color="auto" w:fill="E7E6E6" w:themeFill="background2"/>
          </w:tcPr>
          <w:p w:rsidR="00A97F27" w:rsidRPr="00192349" w:rsidRDefault="00A97F27" w:rsidP="00A97F27">
            <w:pPr>
              <w:numPr>
                <w:ilvl w:val="0"/>
                <w:numId w:val="5"/>
              </w:numPr>
              <w:spacing w:after="160" w:line="259" w:lineRule="auto"/>
              <w:contextualSpacing/>
              <w:jc w:val="right"/>
              <w:rPr>
                <w:b/>
                <w:bCs/>
                <w:sz w:val="20"/>
                <w:szCs w:val="20"/>
                <w:u w:val="single"/>
                <w:rtl/>
              </w:rPr>
            </w:pPr>
            <w:r w:rsidRPr="00192349">
              <w:rPr>
                <w:rFonts w:hint="cs"/>
              </w:rPr>
              <w:t>INTRAVENOUS</w:t>
            </w:r>
            <w:r>
              <w:t xml:space="preserve"> LIDOCAINE</w:t>
            </w:r>
            <w:r w:rsidRPr="00192349">
              <w:t xml:space="preserve"> </w:t>
            </w:r>
            <w:r w:rsidRPr="00192349">
              <w:rPr>
                <w:rFonts w:hint="cs"/>
              </w:rPr>
              <w:t>DRI</w:t>
            </w:r>
            <w:r>
              <w:t>P</w:t>
            </w:r>
          </w:p>
          <w:p w:rsidR="00A97F27" w:rsidRPr="00192349" w:rsidRDefault="00A97F27" w:rsidP="002207BB">
            <w:pPr>
              <w:rPr>
                <w:b/>
                <w:bCs/>
                <w:rtl/>
              </w:rPr>
            </w:pPr>
          </w:p>
        </w:tc>
      </w:tr>
    </w:tbl>
    <w:p w:rsidR="00DA5116" w:rsidRPr="00ED6CC8" w:rsidRDefault="00DA5116" w:rsidP="00DA5116">
      <w:pPr>
        <w:jc w:val="both"/>
        <w:rPr>
          <w:rFonts w:asciiTheme="majorBidi" w:hAnsiTheme="majorBidi" w:cstheme="majorBidi"/>
          <w:b/>
          <w:bCs/>
          <w:spacing w:val="2"/>
          <w:u w:val="single"/>
          <w:rtl/>
        </w:rPr>
      </w:pPr>
    </w:p>
    <w:p w:rsidR="00A97F27" w:rsidRDefault="00A97F27" w:rsidP="00A97F27">
      <w:pPr>
        <w:rPr>
          <w:rFonts w:asciiTheme="majorBidi" w:hAnsiTheme="majorBidi" w:cstheme="majorBidi"/>
          <w:rtl/>
        </w:rPr>
      </w:pPr>
      <w:r w:rsidRPr="00F6414D">
        <w:rPr>
          <w:rFonts w:hint="cs"/>
          <w:b/>
          <w:bCs/>
          <w:rtl/>
        </w:rPr>
        <w:t>חותמת וחתימת הרופא</w:t>
      </w:r>
      <w:r>
        <w:rPr>
          <w:rFonts w:hint="cs"/>
          <w:b/>
          <w:bCs/>
          <w:rtl/>
        </w:rPr>
        <w:t>: _________________________________</w:t>
      </w:r>
    </w:p>
    <w:p w:rsidR="00DA5116" w:rsidRDefault="00DA5116" w:rsidP="00DA5116">
      <w:pPr>
        <w:rPr>
          <w:rFonts w:asciiTheme="majorBidi" w:hAnsiTheme="majorBidi" w:cstheme="majorBidi"/>
          <w:rtl/>
        </w:rPr>
      </w:pPr>
    </w:p>
    <w:p w:rsidR="00A97F27" w:rsidRPr="00ED6CC8" w:rsidRDefault="00A97F27" w:rsidP="00DA5116">
      <w:pPr>
        <w:rPr>
          <w:rFonts w:asciiTheme="majorBidi" w:hAnsiTheme="majorBidi" w:cstheme="majorBidi"/>
          <w:rtl/>
        </w:rPr>
      </w:pPr>
    </w:p>
    <w:p w:rsidR="00DA5116" w:rsidRPr="00ED6CC8" w:rsidRDefault="00DA5116" w:rsidP="00DA5116">
      <w:pPr>
        <w:rPr>
          <w:rFonts w:asciiTheme="majorBidi" w:hAnsiTheme="majorBidi" w:cstheme="majorBidi"/>
          <w:rtl/>
        </w:rPr>
      </w:pPr>
      <w:r w:rsidRPr="00ED6CC8">
        <w:rPr>
          <w:rFonts w:asciiTheme="majorBidi" w:hAnsiTheme="majorBidi" w:cstheme="majorBidi"/>
          <w:rtl/>
        </w:rPr>
        <w:t>מטופל</w:t>
      </w:r>
      <w:r w:rsidRPr="00ED6CC8">
        <w:rPr>
          <w:rFonts w:asciiTheme="majorBidi" w:hAnsiTheme="majorBidi" w:cstheme="majorBidi"/>
        </w:rPr>
        <w:t>/</w:t>
      </w:r>
      <w:r w:rsidRPr="00ED6CC8">
        <w:rPr>
          <w:rFonts w:asciiTheme="majorBidi" w:hAnsiTheme="majorBidi" w:cstheme="majorBidi"/>
          <w:rtl/>
        </w:rPr>
        <w:t xml:space="preserve"> ת יקר</w:t>
      </w:r>
      <w:r w:rsidRPr="00ED6CC8">
        <w:rPr>
          <w:rFonts w:asciiTheme="majorBidi" w:hAnsiTheme="majorBidi" w:cstheme="majorBidi"/>
        </w:rPr>
        <w:t>/</w:t>
      </w:r>
      <w:r w:rsidRPr="00ED6CC8">
        <w:rPr>
          <w:rFonts w:asciiTheme="majorBidi" w:hAnsiTheme="majorBidi" w:cstheme="majorBidi"/>
          <w:rtl/>
        </w:rPr>
        <w:t>יק</w:t>
      </w:r>
      <w:r w:rsidR="00A97F27">
        <w:rPr>
          <w:rFonts w:asciiTheme="majorBidi" w:hAnsiTheme="majorBidi" w:cstheme="majorBidi"/>
          <w:rtl/>
        </w:rPr>
        <w:t xml:space="preserve">רה ,הנך מוזמן לטיפול </w:t>
      </w:r>
      <w:proofErr w:type="spellStart"/>
      <w:r w:rsidR="00A97F27">
        <w:rPr>
          <w:rFonts w:asciiTheme="majorBidi" w:hAnsiTheme="majorBidi" w:cstheme="majorBidi"/>
          <w:rtl/>
        </w:rPr>
        <w:t>בלידוקאין</w:t>
      </w:r>
      <w:proofErr w:type="spellEnd"/>
      <w:r w:rsidR="00A97F27">
        <w:rPr>
          <w:rFonts w:asciiTheme="majorBidi" w:hAnsiTheme="majorBidi" w:cstheme="majorBidi" w:hint="cs"/>
          <w:rtl/>
        </w:rPr>
        <w:t xml:space="preserve"> תוך ורידי .</w:t>
      </w:r>
    </w:p>
    <w:p w:rsidR="00DA5116" w:rsidRPr="00ED6CC8" w:rsidRDefault="00DA5116" w:rsidP="00DA5116">
      <w:pPr>
        <w:rPr>
          <w:rFonts w:asciiTheme="majorBidi" w:hAnsiTheme="majorBidi" w:cstheme="majorBidi"/>
          <w:rtl/>
        </w:rPr>
      </w:pPr>
      <w:r w:rsidRPr="00ED6CC8">
        <w:rPr>
          <w:rFonts w:asciiTheme="majorBidi" w:hAnsiTheme="majorBidi" w:cstheme="majorBidi"/>
          <w:rtl/>
        </w:rPr>
        <w:t>דף הדרכה זה מיועד לך לאחר שקבלת הסבר מפורט הכולל :מטרת הטיפול, תופעות לוואי, סיכונים מהרופא .</w:t>
      </w:r>
    </w:p>
    <w:p w:rsidR="00DA5116" w:rsidRPr="00ED6CC8" w:rsidRDefault="00DA5116" w:rsidP="00DA5116">
      <w:pPr>
        <w:rPr>
          <w:rFonts w:asciiTheme="majorBidi" w:hAnsiTheme="majorBidi" w:cstheme="majorBidi"/>
          <w:rtl/>
        </w:rPr>
      </w:pPr>
      <w:r w:rsidRPr="00ED6CC8">
        <w:rPr>
          <w:rFonts w:asciiTheme="majorBidi" w:hAnsiTheme="majorBidi" w:cstheme="majorBidi"/>
          <w:rtl/>
        </w:rPr>
        <w:t>קרא</w:t>
      </w:r>
      <w:r w:rsidRPr="00ED6CC8">
        <w:rPr>
          <w:rFonts w:asciiTheme="majorBidi" w:hAnsiTheme="majorBidi" w:cstheme="majorBidi"/>
        </w:rPr>
        <w:t>/</w:t>
      </w:r>
      <w:r w:rsidRPr="00ED6CC8">
        <w:rPr>
          <w:rFonts w:asciiTheme="majorBidi" w:hAnsiTheme="majorBidi" w:cstheme="majorBidi"/>
          <w:rtl/>
        </w:rPr>
        <w:t>י אותו בעיון בכדי להיות מוכן</w:t>
      </w:r>
      <w:r w:rsidRPr="00ED6CC8">
        <w:rPr>
          <w:rFonts w:asciiTheme="majorBidi" w:hAnsiTheme="majorBidi" w:cstheme="majorBidi"/>
        </w:rPr>
        <w:t>/</w:t>
      </w:r>
      <w:r w:rsidRPr="00ED6CC8">
        <w:rPr>
          <w:rFonts w:asciiTheme="majorBidi" w:hAnsiTheme="majorBidi" w:cstheme="majorBidi"/>
          <w:rtl/>
        </w:rPr>
        <w:t xml:space="preserve"> ה לקראת  הטיפול .</w:t>
      </w:r>
    </w:p>
    <w:p w:rsidR="00DA5116" w:rsidRPr="00ED6CC8" w:rsidRDefault="00DA5116" w:rsidP="00DA5116">
      <w:pPr>
        <w:rPr>
          <w:rFonts w:asciiTheme="majorBidi" w:hAnsiTheme="majorBidi" w:cstheme="majorBidi"/>
          <w:rtl/>
        </w:rPr>
      </w:pPr>
    </w:p>
    <w:p w:rsidR="00DA5116" w:rsidRPr="00ED6CC8" w:rsidRDefault="00DA5116" w:rsidP="00DA5116">
      <w:pPr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  <w:proofErr w:type="spellStart"/>
      <w:r w:rsidRPr="00ED6CC8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לידוקאין</w:t>
      </w:r>
      <w:proofErr w:type="spellEnd"/>
      <w:r w:rsidRPr="00ED6CC8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 </w:t>
      </w:r>
    </w:p>
    <w:p w:rsidR="00DA5116" w:rsidRPr="00ED6CC8" w:rsidRDefault="00DA5116" w:rsidP="00DA5116">
      <w:pPr>
        <w:rPr>
          <w:rFonts w:asciiTheme="majorBidi" w:hAnsiTheme="majorBidi" w:cstheme="majorBidi"/>
          <w:sz w:val="18"/>
          <w:szCs w:val="18"/>
          <w:rtl/>
        </w:rPr>
      </w:pPr>
    </w:p>
    <w:p w:rsidR="00DA5116" w:rsidRPr="00ED6CC8" w:rsidRDefault="00DA5116" w:rsidP="00DA5116">
      <w:pPr>
        <w:rPr>
          <w:rFonts w:asciiTheme="majorBidi" w:hAnsiTheme="majorBidi" w:cstheme="majorBidi"/>
          <w:rtl/>
        </w:rPr>
      </w:pPr>
      <w:proofErr w:type="spellStart"/>
      <w:r w:rsidRPr="00ED6CC8">
        <w:rPr>
          <w:rFonts w:asciiTheme="majorBidi" w:hAnsiTheme="majorBidi" w:cstheme="majorBidi"/>
          <w:rtl/>
        </w:rPr>
        <w:t>לידוקאין</w:t>
      </w:r>
      <w:proofErr w:type="spellEnd"/>
      <w:r w:rsidRPr="00ED6CC8">
        <w:rPr>
          <w:rFonts w:asciiTheme="majorBidi" w:hAnsiTheme="majorBidi" w:cstheme="majorBidi"/>
          <w:rtl/>
        </w:rPr>
        <w:t xml:space="preserve"> הוא שמה של התרופה הנמצאת בשימוש משנת 1949 ומשמשת כחומר הרדמה מקומית נפוץ וכן</w:t>
      </w:r>
    </w:p>
    <w:p w:rsidR="00DA5116" w:rsidRPr="00ED6CC8" w:rsidRDefault="00DA5116" w:rsidP="00DA5116">
      <w:pPr>
        <w:rPr>
          <w:rFonts w:asciiTheme="majorBidi" w:hAnsiTheme="majorBidi" w:cstheme="majorBidi"/>
          <w:rtl/>
        </w:rPr>
      </w:pPr>
      <w:r w:rsidRPr="00ED6CC8">
        <w:rPr>
          <w:rFonts w:asciiTheme="majorBidi" w:hAnsiTheme="majorBidi" w:cstheme="majorBidi"/>
          <w:rtl/>
        </w:rPr>
        <w:t>חומר המווסת את קצב הלב.</w:t>
      </w:r>
    </w:p>
    <w:p w:rsidR="00DA5116" w:rsidRDefault="00DA5116" w:rsidP="00DA5116">
      <w:pPr>
        <w:rPr>
          <w:rFonts w:asciiTheme="majorBidi" w:hAnsiTheme="majorBidi" w:cstheme="majorBidi"/>
          <w:rtl/>
        </w:rPr>
      </w:pPr>
      <w:proofErr w:type="spellStart"/>
      <w:r w:rsidRPr="00ED6CC8">
        <w:rPr>
          <w:rFonts w:asciiTheme="majorBidi" w:hAnsiTheme="majorBidi" w:cstheme="majorBidi"/>
          <w:rtl/>
        </w:rPr>
        <w:t>בכאב,פעילותו</w:t>
      </w:r>
      <w:proofErr w:type="spellEnd"/>
      <w:r w:rsidRPr="00ED6CC8">
        <w:rPr>
          <w:rFonts w:asciiTheme="majorBidi" w:hAnsiTheme="majorBidi" w:cstheme="majorBidi"/>
          <w:rtl/>
        </w:rPr>
        <w:t xml:space="preserve"> של </w:t>
      </w:r>
      <w:proofErr w:type="spellStart"/>
      <w:r w:rsidRPr="00ED6CC8">
        <w:rPr>
          <w:rFonts w:asciiTheme="majorBidi" w:hAnsiTheme="majorBidi" w:cstheme="majorBidi"/>
          <w:rtl/>
        </w:rPr>
        <w:t>הלידוקאין</w:t>
      </w:r>
      <w:proofErr w:type="spellEnd"/>
      <w:r w:rsidRPr="00ED6CC8">
        <w:rPr>
          <w:rFonts w:asciiTheme="majorBidi" w:hAnsiTheme="majorBidi" w:cstheme="majorBidi"/>
          <w:rtl/>
        </w:rPr>
        <w:t xml:space="preserve"> קשורה ליכולתו לחסום תעלות נתרן בתא ועל ידי כך להוריד את הגירוי העצבי  הגורם לכאב </w:t>
      </w:r>
    </w:p>
    <w:p w:rsidR="00A97F27" w:rsidRDefault="00A97F27" w:rsidP="00DA5116">
      <w:pPr>
        <w:rPr>
          <w:rFonts w:asciiTheme="majorBidi" w:hAnsiTheme="majorBidi" w:cstheme="majorBidi"/>
          <w:rtl/>
        </w:rPr>
      </w:pPr>
    </w:p>
    <w:p w:rsidR="00A97F27" w:rsidRPr="00ED6CC8" w:rsidRDefault="00A97F27" w:rsidP="00A97F27">
      <w:pPr>
        <w:rPr>
          <w:rFonts w:asciiTheme="majorBidi" w:hAnsiTheme="majorBidi" w:cstheme="majorBidi"/>
          <w:b/>
          <w:bCs/>
          <w:u w:val="single"/>
          <w:rtl/>
        </w:rPr>
      </w:pPr>
      <w:r w:rsidRPr="00ED6CC8">
        <w:rPr>
          <w:rFonts w:asciiTheme="majorBidi" w:hAnsiTheme="majorBidi" w:cstheme="majorBidi"/>
          <w:b/>
          <w:bCs/>
          <w:u w:val="single"/>
          <w:rtl/>
        </w:rPr>
        <w:t>בדיקות נדרשות לפני הטיפול הראשון</w:t>
      </w:r>
      <w:r>
        <w:rPr>
          <w:rFonts w:asciiTheme="majorBidi" w:hAnsiTheme="majorBidi" w:cstheme="majorBidi" w:hint="cs"/>
          <w:b/>
          <w:bCs/>
          <w:u w:val="single"/>
          <w:rtl/>
        </w:rPr>
        <w:t>.</w:t>
      </w:r>
    </w:p>
    <w:p w:rsidR="00A97F27" w:rsidRPr="00ED6CC8" w:rsidRDefault="00A97F27" w:rsidP="00A97F27">
      <w:pPr>
        <w:numPr>
          <w:ilvl w:val="0"/>
          <w:numId w:val="2"/>
        </w:numPr>
        <w:rPr>
          <w:rFonts w:asciiTheme="majorBidi" w:hAnsiTheme="majorBidi" w:cstheme="majorBidi"/>
        </w:rPr>
      </w:pPr>
      <w:r w:rsidRPr="00ED6CC8">
        <w:rPr>
          <w:rFonts w:asciiTheme="majorBidi" w:hAnsiTheme="majorBidi" w:cstheme="majorBidi"/>
          <w:rtl/>
        </w:rPr>
        <w:t>אק"ג .</w:t>
      </w:r>
    </w:p>
    <w:p w:rsidR="00A97F27" w:rsidRDefault="00A97F27" w:rsidP="00A97F27">
      <w:pPr>
        <w:numPr>
          <w:ilvl w:val="0"/>
          <w:numId w:val="2"/>
        </w:numPr>
        <w:rPr>
          <w:rFonts w:asciiTheme="majorBidi" w:hAnsiTheme="majorBidi" w:cstheme="majorBidi"/>
        </w:rPr>
      </w:pPr>
      <w:r w:rsidRPr="00ED6CC8">
        <w:rPr>
          <w:rFonts w:asciiTheme="majorBidi" w:hAnsiTheme="majorBidi" w:cstheme="majorBidi"/>
          <w:rtl/>
        </w:rPr>
        <w:t>בדיקות דם : תפקודי כליה וכבד</w:t>
      </w:r>
    </w:p>
    <w:p w:rsidR="00325ADA" w:rsidRPr="00ED6CC8" w:rsidRDefault="00325ADA" w:rsidP="00A97F27">
      <w:pPr>
        <w:numPr>
          <w:ilvl w:val="0"/>
          <w:numId w:val="2"/>
        </w:numPr>
        <w:rPr>
          <w:rFonts w:asciiTheme="majorBidi" w:hAnsiTheme="majorBidi" w:cstheme="majorBidi"/>
          <w:rtl/>
        </w:rPr>
      </w:pPr>
      <w:r>
        <w:rPr>
          <w:rFonts w:asciiTheme="majorBidi" w:hAnsiTheme="majorBidi" w:cstheme="majorBidi" w:hint="cs"/>
          <w:rtl/>
        </w:rPr>
        <w:t>סיכום מידע רפואי .</w:t>
      </w:r>
    </w:p>
    <w:p w:rsidR="00DA5116" w:rsidRPr="00ED6CC8" w:rsidRDefault="00DA5116" w:rsidP="00DA5116">
      <w:pPr>
        <w:rPr>
          <w:rFonts w:asciiTheme="majorBidi" w:hAnsiTheme="majorBidi" w:cstheme="majorBidi"/>
          <w:rtl/>
        </w:rPr>
      </w:pPr>
    </w:p>
    <w:p w:rsidR="00DA5116" w:rsidRPr="00ED6CC8" w:rsidRDefault="00DA5116" w:rsidP="00DA5116">
      <w:pPr>
        <w:rPr>
          <w:rFonts w:asciiTheme="majorBidi" w:hAnsiTheme="majorBidi" w:cstheme="majorBidi"/>
          <w:b/>
          <w:bCs/>
          <w:u w:val="single"/>
          <w:rtl/>
        </w:rPr>
      </w:pPr>
      <w:r w:rsidRPr="00ED6CC8">
        <w:rPr>
          <w:rFonts w:asciiTheme="majorBidi" w:hAnsiTheme="majorBidi" w:cstheme="majorBidi"/>
          <w:b/>
          <w:bCs/>
          <w:u w:val="single"/>
          <w:rtl/>
        </w:rPr>
        <w:t>התוויות לשימוש</w:t>
      </w:r>
    </w:p>
    <w:p w:rsidR="00DA5116" w:rsidRPr="00ED6CC8" w:rsidRDefault="00DA5116" w:rsidP="00DA5116">
      <w:pPr>
        <w:rPr>
          <w:rFonts w:asciiTheme="majorBidi" w:hAnsiTheme="majorBidi" w:cstheme="majorBidi"/>
          <w:spacing w:val="2"/>
          <w:u w:val="single"/>
          <w:rtl/>
        </w:rPr>
      </w:pPr>
      <w:r w:rsidRPr="00ED6CC8">
        <w:rPr>
          <w:rFonts w:asciiTheme="majorBidi" w:hAnsiTheme="majorBidi" w:cstheme="majorBidi"/>
          <w:spacing w:val="2"/>
          <w:u w:val="single"/>
          <w:rtl/>
        </w:rPr>
        <w:t>התרופה ניתנת במצב בו ישנה פגיעה עצבית המתבטאת :</w:t>
      </w:r>
    </w:p>
    <w:p w:rsidR="00DA5116" w:rsidRPr="00ED6CC8" w:rsidRDefault="00DA5116" w:rsidP="00DA5116">
      <w:pPr>
        <w:numPr>
          <w:ilvl w:val="0"/>
          <w:numId w:val="1"/>
        </w:numPr>
        <w:rPr>
          <w:rFonts w:asciiTheme="majorBidi" w:hAnsiTheme="majorBidi" w:cstheme="majorBidi"/>
          <w:spacing w:val="2"/>
          <w:rtl/>
        </w:rPr>
      </w:pPr>
      <w:r w:rsidRPr="00ED6CC8">
        <w:rPr>
          <w:rFonts w:asciiTheme="majorBidi" w:hAnsiTheme="majorBidi" w:cstheme="majorBidi"/>
          <w:spacing w:val="2"/>
          <w:rtl/>
        </w:rPr>
        <w:t>בשריפה</w:t>
      </w:r>
    </w:p>
    <w:p w:rsidR="00DA5116" w:rsidRPr="00ED6CC8" w:rsidRDefault="00DA5116" w:rsidP="00DA5116">
      <w:pPr>
        <w:numPr>
          <w:ilvl w:val="0"/>
          <w:numId w:val="1"/>
        </w:numPr>
        <w:rPr>
          <w:rFonts w:asciiTheme="majorBidi" w:hAnsiTheme="majorBidi" w:cstheme="majorBidi"/>
          <w:spacing w:val="2"/>
        </w:rPr>
      </w:pPr>
      <w:r w:rsidRPr="00ED6CC8">
        <w:rPr>
          <w:rFonts w:asciiTheme="majorBidi" w:hAnsiTheme="majorBidi" w:cstheme="majorBidi"/>
          <w:spacing w:val="2"/>
          <w:rtl/>
        </w:rPr>
        <w:t>תחושת זרם חשמלי</w:t>
      </w:r>
    </w:p>
    <w:p w:rsidR="00DA5116" w:rsidRDefault="00DA5116" w:rsidP="00DA5116">
      <w:pPr>
        <w:numPr>
          <w:ilvl w:val="0"/>
          <w:numId w:val="1"/>
        </w:numPr>
        <w:rPr>
          <w:rFonts w:asciiTheme="majorBidi" w:hAnsiTheme="majorBidi" w:cstheme="majorBidi"/>
        </w:rPr>
      </w:pPr>
      <w:r w:rsidRPr="00ED6CC8">
        <w:rPr>
          <w:rFonts w:asciiTheme="majorBidi" w:hAnsiTheme="majorBidi" w:cstheme="majorBidi"/>
          <w:spacing w:val="2"/>
          <w:rtl/>
        </w:rPr>
        <w:t>הרגשת נימול</w:t>
      </w:r>
    </w:p>
    <w:p w:rsidR="00A97F27" w:rsidRDefault="00A97F27" w:rsidP="00A97F27">
      <w:pPr>
        <w:rPr>
          <w:rFonts w:asciiTheme="majorBidi" w:hAnsiTheme="majorBidi" w:cstheme="majorBidi"/>
          <w:rtl/>
        </w:rPr>
      </w:pPr>
    </w:p>
    <w:p w:rsidR="00A97F27" w:rsidRPr="00ED6CC8" w:rsidRDefault="00A97F27" w:rsidP="00A97F27">
      <w:pPr>
        <w:rPr>
          <w:rFonts w:asciiTheme="majorBidi" w:hAnsiTheme="majorBidi" w:cstheme="majorBidi"/>
        </w:rPr>
      </w:pPr>
    </w:p>
    <w:p w:rsidR="00DA5116" w:rsidRPr="00ED6CC8" w:rsidRDefault="00DA5116" w:rsidP="00DA5116">
      <w:pPr>
        <w:rPr>
          <w:rFonts w:asciiTheme="majorBidi" w:hAnsiTheme="majorBidi" w:cstheme="majorBidi"/>
          <w:b/>
          <w:bCs/>
          <w:spacing w:val="2"/>
          <w:sz w:val="18"/>
          <w:szCs w:val="18"/>
          <w:u w:val="single"/>
          <w:rtl/>
        </w:rPr>
      </w:pPr>
    </w:p>
    <w:p w:rsidR="00DA5116" w:rsidRPr="00ED6CC8" w:rsidRDefault="00DA5116" w:rsidP="00DA5116">
      <w:pPr>
        <w:rPr>
          <w:rFonts w:asciiTheme="majorBidi" w:hAnsiTheme="majorBidi" w:cstheme="majorBidi"/>
          <w:b/>
          <w:bCs/>
          <w:spacing w:val="2"/>
          <w:u w:val="single"/>
          <w:rtl/>
        </w:rPr>
      </w:pPr>
      <w:r w:rsidRPr="00ED6CC8">
        <w:rPr>
          <w:rFonts w:asciiTheme="majorBidi" w:hAnsiTheme="majorBidi" w:cstheme="majorBidi"/>
          <w:b/>
          <w:bCs/>
          <w:spacing w:val="2"/>
          <w:u w:val="single"/>
          <w:rtl/>
        </w:rPr>
        <w:lastRenderedPageBreak/>
        <w:t xml:space="preserve">תופעות לוואי </w:t>
      </w:r>
    </w:p>
    <w:p w:rsidR="00DA5116" w:rsidRPr="00ED6CC8" w:rsidRDefault="00DA5116" w:rsidP="00DA5116">
      <w:pPr>
        <w:numPr>
          <w:ilvl w:val="0"/>
          <w:numId w:val="3"/>
        </w:numPr>
        <w:jc w:val="both"/>
        <w:rPr>
          <w:rFonts w:asciiTheme="majorBidi" w:hAnsiTheme="majorBidi" w:cstheme="majorBidi"/>
          <w:spacing w:val="2"/>
        </w:rPr>
      </w:pPr>
      <w:r w:rsidRPr="00ED6CC8">
        <w:rPr>
          <w:rFonts w:asciiTheme="majorBidi" w:hAnsiTheme="majorBidi" w:cstheme="majorBidi"/>
          <w:spacing w:val="2"/>
          <w:rtl/>
        </w:rPr>
        <w:t>ירידה בלחץ הדם עקב ירידה בתפוקת הלב (פעילות הלב)</w:t>
      </w:r>
    </w:p>
    <w:p w:rsidR="00DA5116" w:rsidRPr="00ED6CC8" w:rsidRDefault="00DA5116" w:rsidP="00DA5116">
      <w:pPr>
        <w:numPr>
          <w:ilvl w:val="0"/>
          <w:numId w:val="3"/>
        </w:numPr>
        <w:jc w:val="both"/>
        <w:rPr>
          <w:rFonts w:asciiTheme="majorBidi" w:hAnsiTheme="majorBidi" w:cstheme="majorBidi"/>
          <w:spacing w:val="2"/>
          <w:rtl/>
        </w:rPr>
      </w:pPr>
      <w:r w:rsidRPr="00ED6CC8">
        <w:rPr>
          <w:rFonts w:asciiTheme="majorBidi" w:hAnsiTheme="majorBidi" w:cstheme="majorBidi"/>
          <w:spacing w:val="2"/>
          <w:rtl/>
        </w:rPr>
        <w:t xml:space="preserve">סחרחורת </w:t>
      </w:r>
    </w:p>
    <w:p w:rsidR="00DA5116" w:rsidRPr="00ED6CC8" w:rsidRDefault="00DA5116" w:rsidP="00DA5116">
      <w:pPr>
        <w:numPr>
          <w:ilvl w:val="0"/>
          <w:numId w:val="3"/>
        </w:numPr>
        <w:jc w:val="both"/>
        <w:rPr>
          <w:rFonts w:asciiTheme="majorBidi" w:hAnsiTheme="majorBidi" w:cstheme="majorBidi"/>
          <w:spacing w:val="2"/>
          <w:rtl/>
        </w:rPr>
      </w:pPr>
      <w:r w:rsidRPr="00ED6CC8">
        <w:rPr>
          <w:rFonts w:asciiTheme="majorBidi" w:hAnsiTheme="majorBidi" w:cstheme="majorBidi"/>
          <w:spacing w:val="2"/>
          <w:rtl/>
        </w:rPr>
        <w:t>נמנום</w:t>
      </w:r>
    </w:p>
    <w:p w:rsidR="00DA5116" w:rsidRPr="00ED6CC8" w:rsidRDefault="00DA5116" w:rsidP="00DA5116">
      <w:pPr>
        <w:numPr>
          <w:ilvl w:val="0"/>
          <w:numId w:val="3"/>
        </w:numPr>
        <w:jc w:val="both"/>
        <w:rPr>
          <w:rFonts w:asciiTheme="majorBidi" w:hAnsiTheme="majorBidi" w:cstheme="majorBidi"/>
          <w:spacing w:val="2"/>
        </w:rPr>
      </w:pPr>
      <w:r w:rsidRPr="00ED6CC8">
        <w:rPr>
          <w:rFonts w:asciiTheme="majorBidi" w:hAnsiTheme="majorBidi" w:cstheme="majorBidi"/>
          <w:spacing w:val="2"/>
          <w:rtl/>
        </w:rPr>
        <w:t>צלצול באוזניים</w:t>
      </w:r>
    </w:p>
    <w:p w:rsidR="00DA5116" w:rsidRPr="00ED6CC8" w:rsidRDefault="00DA5116" w:rsidP="00DA5116">
      <w:pPr>
        <w:numPr>
          <w:ilvl w:val="0"/>
          <w:numId w:val="3"/>
        </w:numPr>
        <w:rPr>
          <w:rFonts w:asciiTheme="majorBidi" w:hAnsiTheme="majorBidi" w:cstheme="majorBidi"/>
          <w:spacing w:val="2"/>
        </w:rPr>
      </w:pPr>
      <w:r w:rsidRPr="00ED6CC8">
        <w:rPr>
          <w:rFonts w:asciiTheme="majorBidi" w:hAnsiTheme="majorBidi" w:cstheme="majorBidi"/>
          <w:spacing w:val="2"/>
          <w:rtl/>
        </w:rPr>
        <w:t xml:space="preserve">דיבור לא ברור </w:t>
      </w:r>
    </w:p>
    <w:p w:rsidR="00DA5116" w:rsidRPr="00ED6CC8" w:rsidRDefault="00DA5116" w:rsidP="00DA5116">
      <w:pPr>
        <w:numPr>
          <w:ilvl w:val="0"/>
          <w:numId w:val="3"/>
        </w:numPr>
        <w:rPr>
          <w:rFonts w:asciiTheme="majorBidi" w:hAnsiTheme="majorBidi" w:cstheme="majorBidi"/>
          <w:spacing w:val="2"/>
        </w:rPr>
      </w:pPr>
      <w:r w:rsidRPr="00ED6CC8">
        <w:rPr>
          <w:rFonts w:asciiTheme="majorBidi" w:hAnsiTheme="majorBidi" w:cstheme="majorBidi"/>
          <w:spacing w:val="2"/>
          <w:rtl/>
        </w:rPr>
        <w:t>בלבול</w:t>
      </w:r>
    </w:p>
    <w:p w:rsidR="00DA5116" w:rsidRPr="00ED6CC8" w:rsidRDefault="00DA5116" w:rsidP="00DA5116">
      <w:pPr>
        <w:numPr>
          <w:ilvl w:val="0"/>
          <w:numId w:val="3"/>
        </w:numPr>
        <w:rPr>
          <w:rFonts w:asciiTheme="majorBidi" w:hAnsiTheme="majorBidi" w:cstheme="majorBidi"/>
          <w:spacing w:val="2"/>
        </w:rPr>
      </w:pPr>
      <w:r w:rsidRPr="00ED6CC8">
        <w:rPr>
          <w:rFonts w:asciiTheme="majorBidi" w:hAnsiTheme="majorBidi" w:cstheme="majorBidi"/>
          <w:spacing w:val="2"/>
          <w:rtl/>
        </w:rPr>
        <w:t>הרגשת נימול</w:t>
      </w:r>
    </w:p>
    <w:p w:rsidR="00DA5116" w:rsidRPr="00ED6CC8" w:rsidRDefault="00DA5116" w:rsidP="00DA5116">
      <w:pPr>
        <w:numPr>
          <w:ilvl w:val="0"/>
          <w:numId w:val="3"/>
        </w:numPr>
        <w:rPr>
          <w:rFonts w:asciiTheme="majorBidi" w:hAnsiTheme="majorBidi" w:cstheme="majorBidi"/>
          <w:spacing w:val="2"/>
        </w:rPr>
      </w:pPr>
      <w:r w:rsidRPr="00ED6CC8">
        <w:rPr>
          <w:rFonts w:asciiTheme="majorBidi" w:hAnsiTheme="majorBidi" w:cstheme="majorBidi"/>
          <w:spacing w:val="2"/>
          <w:rtl/>
        </w:rPr>
        <w:t>חרדה</w:t>
      </w:r>
    </w:p>
    <w:p w:rsidR="00DA5116" w:rsidRPr="00ED6CC8" w:rsidRDefault="00DA5116" w:rsidP="00DA5116">
      <w:pPr>
        <w:numPr>
          <w:ilvl w:val="0"/>
          <w:numId w:val="3"/>
        </w:numPr>
        <w:rPr>
          <w:rFonts w:asciiTheme="majorBidi" w:hAnsiTheme="majorBidi" w:cstheme="majorBidi"/>
          <w:spacing w:val="2"/>
        </w:rPr>
      </w:pPr>
      <w:r w:rsidRPr="00ED6CC8">
        <w:rPr>
          <w:rFonts w:asciiTheme="majorBidi" w:hAnsiTheme="majorBidi" w:cstheme="majorBidi"/>
          <w:spacing w:val="2"/>
          <w:rtl/>
        </w:rPr>
        <w:t>חוסר התמצאות בזמן ובמקום</w:t>
      </w:r>
    </w:p>
    <w:p w:rsidR="00DA5116" w:rsidRPr="00ED6CC8" w:rsidRDefault="00DA5116" w:rsidP="00DA5116">
      <w:pPr>
        <w:numPr>
          <w:ilvl w:val="0"/>
          <w:numId w:val="3"/>
        </w:numPr>
        <w:rPr>
          <w:rFonts w:asciiTheme="majorBidi" w:hAnsiTheme="majorBidi" w:cstheme="majorBidi"/>
          <w:spacing w:val="2"/>
        </w:rPr>
      </w:pPr>
      <w:r w:rsidRPr="00ED6CC8">
        <w:rPr>
          <w:rFonts w:asciiTheme="majorBidi" w:hAnsiTheme="majorBidi" w:cstheme="majorBidi"/>
          <w:rtl/>
        </w:rPr>
        <w:t xml:space="preserve">התכווצויות </w:t>
      </w:r>
    </w:p>
    <w:p w:rsidR="00DA5116" w:rsidRPr="00ED6CC8" w:rsidRDefault="00DA5116" w:rsidP="00DA5116">
      <w:pPr>
        <w:numPr>
          <w:ilvl w:val="0"/>
          <w:numId w:val="3"/>
        </w:numPr>
        <w:rPr>
          <w:rFonts w:asciiTheme="majorBidi" w:hAnsiTheme="majorBidi" w:cstheme="majorBidi"/>
          <w:spacing w:val="2"/>
        </w:rPr>
      </w:pPr>
      <w:r w:rsidRPr="00ED6CC8">
        <w:rPr>
          <w:rFonts w:asciiTheme="majorBidi" w:hAnsiTheme="majorBidi" w:cstheme="majorBidi"/>
          <w:spacing w:val="2"/>
          <w:rtl/>
        </w:rPr>
        <w:t xml:space="preserve">דום נשימה </w:t>
      </w:r>
    </w:p>
    <w:p w:rsidR="00DA5116" w:rsidRPr="00ED6CC8" w:rsidRDefault="00DA5116" w:rsidP="00DA5116">
      <w:pPr>
        <w:ind w:left="360"/>
        <w:rPr>
          <w:rFonts w:asciiTheme="majorBidi" w:hAnsiTheme="majorBidi" w:cstheme="majorBidi"/>
          <w:spacing w:val="2"/>
        </w:rPr>
      </w:pPr>
    </w:p>
    <w:p w:rsidR="00DA5116" w:rsidRPr="00A97F27" w:rsidRDefault="00DA5116" w:rsidP="00A97F27">
      <w:pPr>
        <w:rPr>
          <w:rFonts w:asciiTheme="majorBidi" w:hAnsiTheme="majorBidi" w:cstheme="majorBidi"/>
          <w:b/>
          <w:bCs/>
          <w:spacing w:val="2"/>
          <w:rtl/>
        </w:rPr>
      </w:pPr>
      <w:r w:rsidRPr="00ED6CC8">
        <w:rPr>
          <w:rFonts w:asciiTheme="majorBidi" w:hAnsiTheme="majorBidi" w:cstheme="majorBidi"/>
          <w:spacing w:val="2"/>
          <w:rtl/>
        </w:rPr>
        <w:t xml:space="preserve"> </w:t>
      </w:r>
      <w:r w:rsidR="00A97F27">
        <w:rPr>
          <w:rFonts w:asciiTheme="majorBidi" w:hAnsiTheme="majorBidi" w:cstheme="majorBidi"/>
          <w:b/>
          <w:bCs/>
          <w:spacing w:val="2"/>
          <w:rtl/>
        </w:rPr>
        <w:t xml:space="preserve">חשוב לדווח לאחות </w:t>
      </w:r>
      <w:r w:rsidR="00A97F27">
        <w:rPr>
          <w:rFonts w:asciiTheme="majorBidi" w:hAnsiTheme="majorBidi" w:cstheme="majorBidi" w:hint="cs"/>
          <w:b/>
          <w:bCs/>
          <w:spacing w:val="2"/>
          <w:rtl/>
        </w:rPr>
        <w:t xml:space="preserve">אם </w:t>
      </w:r>
      <w:r w:rsidRPr="00ED6CC8">
        <w:rPr>
          <w:rFonts w:asciiTheme="majorBidi" w:hAnsiTheme="majorBidi" w:cstheme="majorBidi"/>
          <w:b/>
          <w:bCs/>
          <w:spacing w:val="2"/>
          <w:rtl/>
        </w:rPr>
        <w:t>אתה חש בשינוי כלשהו במצבך .</w:t>
      </w:r>
    </w:p>
    <w:p w:rsidR="00DA5116" w:rsidRPr="00ED6CC8" w:rsidRDefault="00DA5116" w:rsidP="00DA5116">
      <w:pPr>
        <w:rPr>
          <w:rFonts w:asciiTheme="majorBidi" w:hAnsiTheme="majorBidi" w:cstheme="majorBidi"/>
          <w:b/>
          <w:bCs/>
          <w:u w:val="single"/>
          <w:rtl/>
        </w:rPr>
      </w:pPr>
    </w:p>
    <w:p w:rsidR="00DA5116" w:rsidRDefault="00DA5116" w:rsidP="00DA5116">
      <w:pPr>
        <w:pStyle w:val="a7"/>
        <w:numPr>
          <w:ilvl w:val="0"/>
          <w:numId w:val="2"/>
        </w:numPr>
        <w:rPr>
          <w:rFonts w:asciiTheme="majorBidi" w:hAnsiTheme="majorBidi" w:cstheme="majorBidi"/>
          <w:b/>
          <w:bCs/>
          <w:u w:val="single"/>
        </w:rPr>
      </w:pPr>
      <w:r w:rsidRPr="00ED6CC8">
        <w:rPr>
          <w:rFonts w:asciiTheme="majorBidi" w:hAnsiTheme="majorBidi" w:cstheme="majorBidi"/>
          <w:b/>
          <w:bCs/>
          <w:u w:val="single"/>
          <w:rtl/>
        </w:rPr>
        <w:t xml:space="preserve">חשוב ליטול טיפול תרופתי קבוע בבית לפני הגעה לטיפול </w:t>
      </w:r>
    </w:p>
    <w:p w:rsidR="00186093" w:rsidRPr="00ED6CC8" w:rsidRDefault="00186093" w:rsidP="00186093">
      <w:pPr>
        <w:pStyle w:val="a7"/>
        <w:ind w:left="360"/>
        <w:rPr>
          <w:rFonts w:asciiTheme="majorBidi" w:hAnsiTheme="majorBidi" w:cstheme="majorBidi"/>
          <w:b/>
          <w:bCs/>
          <w:u w:val="single"/>
          <w:rtl/>
        </w:rPr>
      </w:pPr>
    </w:p>
    <w:p w:rsidR="00DA5116" w:rsidRPr="00186093" w:rsidRDefault="00186093" w:rsidP="00186093">
      <w:pPr>
        <w:pStyle w:val="a7"/>
        <w:numPr>
          <w:ilvl w:val="0"/>
          <w:numId w:val="2"/>
        </w:numPr>
        <w:rPr>
          <w:rFonts w:asciiTheme="majorBidi" w:hAnsiTheme="majorBidi" w:cstheme="majorBidi"/>
          <w:b/>
          <w:bCs/>
          <w:u w:val="single"/>
          <w:rtl/>
        </w:rPr>
      </w:pPr>
      <w:r>
        <w:rPr>
          <w:rFonts w:asciiTheme="majorBidi" w:hAnsiTheme="majorBidi" w:cstheme="majorBidi" w:hint="cs"/>
          <w:b/>
          <w:bCs/>
          <w:u w:val="single"/>
          <w:rtl/>
        </w:rPr>
        <w:t xml:space="preserve">חובה להגיע לטיפול עם מלווה . במקרה של אפוטרופוס , נוכחות האפוטרופוס היא חובה (יש להגיע עם כתב המינוי מבית המשפט ותעודת זהות ) </w:t>
      </w:r>
    </w:p>
    <w:p w:rsidR="00DA5116" w:rsidRPr="00ED6CC8" w:rsidRDefault="00DA5116" w:rsidP="00DA5116">
      <w:pPr>
        <w:rPr>
          <w:rFonts w:asciiTheme="majorBidi" w:hAnsiTheme="majorBidi" w:cstheme="majorBidi"/>
          <w:spacing w:val="2"/>
          <w:rtl/>
        </w:rPr>
      </w:pPr>
    </w:p>
    <w:p w:rsidR="00DA5116" w:rsidRPr="00ED6CC8" w:rsidRDefault="00DA5116" w:rsidP="00DA5116">
      <w:pPr>
        <w:pStyle w:val="a7"/>
        <w:numPr>
          <w:ilvl w:val="0"/>
          <w:numId w:val="2"/>
        </w:numPr>
        <w:rPr>
          <w:rFonts w:asciiTheme="majorBidi" w:hAnsiTheme="majorBidi" w:cstheme="majorBidi"/>
          <w:b/>
          <w:bCs/>
          <w:spacing w:val="2"/>
          <w:rtl/>
        </w:rPr>
      </w:pPr>
      <w:r w:rsidRPr="00ED6CC8">
        <w:rPr>
          <w:rFonts w:asciiTheme="majorBidi" w:hAnsiTheme="majorBidi" w:cstheme="majorBidi"/>
          <w:spacing w:val="2"/>
          <w:rtl/>
        </w:rPr>
        <w:t xml:space="preserve">  </w:t>
      </w:r>
      <w:r w:rsidRPr="00ED6CC8">
        <w:rPr>
          <w:rFonts w:asciiTheme="majorBidi" w:hAnsiTheme="majorBidi" w:cstheme="majorBidi"/>
          <w:b/>
          <w:bCs/>
          <w:spacing w:val="2"/>
          <w:sz w:val="28"/>
          <w:szCs w:val="28"/>
          <w:rtl/>
        </w:rPr>
        <w:t xml:space="preserve">בהגעתכם למרפאה תתקבלו במספר תחנות </w:t>
      </w:r>
      <w:r w:rsidRPr="00ED6CC8">
        <w:rPr>
          <w:rFonts w:asciiTheme="majorBidi" w:hAnsiTheme="majorBidi" w:cstheme="majorBidi"/>
          <w:b/>
          <w:bCs/>
          <w:spacing w:val="2"/>
          <w:rtl/>
        </w:rPr>
        <w:t>:</w:t>
      </w:r>
    </w:p>
    <w:p w:rsidR="00DA5116" w:rsidRPr="00ED6CC8" w:rsidRDefault="00DA5116" w:rsidP="00DA5116">
      <w:pPr>
        <w:rPr>
          <w:rFonts w:asciiTheme="majorBidi" w:hAnsiTheme="majorBidi" w:cstheme="majorBidi"/>
          <w:spacing w:val="2"/>
          <w:rtl/>
        </w:rPr>
      </w:pPr>
    </w:p>
    <w:p w:rsidR="00DA5116" w:rsidRPr="00ED6CC8" w:rsidRDefault="00DA5116" w:rsidP="00631A2F">
      <w:pPr>
        <w:pStyle w:val="a7"/>
        <w:numPr>
          <w:ilvl w:val="0"/>
          <w:numId w:val="4"/>
        </w:numPr>
        <w:rPr>
          <w:rFonts w:asciiTheme="majorBidi" w:hAnsiTheme="majorBidi" w:cstheme="majorBidi"/>
          <w:spacing w:val="2"/>
          <w:rtl/>
        </w:rPr>
      </w:pPr>
      <w:r w:rsidRPr="00ED6CC8">
        <w:rPr>
          <w:rFonts w:asciiTheme="majorBidi" w:hAnsiTheme="majorBidi" w:cstheme="majorBidi"/>
          <w:spacing w:val="2"/>
          <w:rtl/>
        </w:rPr>
        <w:t>במשרד קבלה – יש להצטייד בטופס</w:t>
      </w:r>
      <w:r w:rsidR="00631A2F">
        <w:rPr>
          <w:rFonts w:asciiTheme="majorBidi" w:hAnsiTheme="majorBidi" w:cstheme="majorBidi" w:hint="cs"/>
          <w:spacing w:val="2"/>
          <w:rtl/>
        </w:rPr>
        <w:t xml:space="preserve"> </w:t>
      </w:r>
      <w:r w:rsidR="00631A2F" w:rsidRPr="004E7A77">
        <w:rPr>
          <w:rFonts w:asciiTheme="majorBidi" w:hAnsiTheme="majorBidi" w:cstheme="majorBidi" w:hint="cs"/>
          <w:b/>
          <w:bCs/>
          <w:spacing w:val="2"/>
          <w:rtl/>
        </w:rPr>
        <w:t xml:space="preserve">התחייבות </w:t>
      </w:r>
      <w:r w:rsidR="00631A2F" w:rsidRPr="004E7A77">
        <w:rPr>
          <w:rFonts w:asciiTheme="majorBidi" w:hAnsiTheme="majorBidi" w:cstheme="majorBidi"/>
          <w:b/>
          <w:bCs/>
          <w:spacing w:val="2"/>
        </w:rPr>
        <w:t xml:space="preserve"> L0560</w:t>
      </w:r>
      <w:r w:rsidR="000836DE">
        <w:rPr>
          <w:rFonts w:asciiTheme="majorBidi" w:hAnsiTheme="majorBidi" w:cstheme="majorBidi"/>
          <w:spacing w:val="2"/>
          <w:rtl/>
        </w:rPr>
        <w:t xml:space="preserve">לצורך </w:t>
      </w:r>
      <w:r w:rsidR="000836DE">
        <w:rPr>
          <w:rFonts w:asciiTheme="majorBidi" w:hAnsiTheme="majorBidi" w:cstheme="majorBidi" w:hint="cs"/>
          <w:spacing w:val="2"/>
          <w:rtl/>
        </w:rPr>
        <w:t>ה</w:t>
      </w:r>
      <w:r w:rsidRPr="00ED6CC8">
        <w:rPr>
          <w:rFonts w:asciiTheme="majorBidi" w:hAnsiTheme="majorBidi" w:cstheme="majorBidi"/>
          <w:spacing w:val="2"/>
          <w:rtl/>
        </w:rPr>
        <w:t xml:space="preserve">סדרת התחייבות ורישום ממוחשב פתיחת תיק ולקבלת מספר בתור ע"פ הזימון  </w:t>
      </w:r>
    </w:p>
    <w:p w:rsidR="00DA5116" w:rsidRPr="00ED6CC8" w:rsidRDefault="00DA5116" w:rsidP="00DA5116">
      <w:pPr>
        <w:rPr>
          <w:rFonts w:asciiTheme="majorBidi" w:hAnsiTheme="majorBidi" w:cstheme="majorBidi"/>
          <w:spacing w:val="2"/>
          <w:rtl/>
        </w:rPr>
      </w:pPr>
      <w:bookmarkStart w:id="0" w:name="_GoBack"/>
      <w:bookmarkEnd w:id="0"/>
    </w:p>
    <w:p w:rsidR="00DA5116" w:rsidRPr="00ED6CC8" w:rsidRDefault="00A97F27" w:rsidP="00DA5116">
      <w:pPr>
        <w:pStyle w:val="a7"/>
        <w:numPr>
          <w:ilvl w:val="0"/>
          <w:numId w:val="4"/>
        </w:numPr>
        <w:rPr>
          <w:rFonts w:asciiTheme="majorBidi" w:hAnsiTheme="majorBidi" w:cstheme="majorBidi"/>
          <w:b/>
          <w:bCs/>
          <w:spacing w:val="2"/>
          <w:rtl/>
        </w:rPr>
      </w:pPr>
      <w:r>
        <w:rPr>
          <w:rFonts w:asciiTheme="majorBidi" w:hAnsiTheme="majorBidi" w:cstheme="majorBidi" w:hint="cs"/>
          <w:b/>
          <w:bCs/>
          <w:spacing w:val="2"/>
          <w:rtl/>
        </w:rPr>
        <w:t>זימון</w:t>
      </w:r>
      <w:r w:rsidR="00DA5116" w:rsidRPr="00ED6CC8">
        <w:rPr>
          <w:rFonts w:asciiTheme="majorBidi" w:hAnsiTheme="majorBidi" w:cstheme="majorBidi"/>
          <w:b/>
          <w:bCs/>
          <w:spacing w:val="2"/>
          <w:rtl/>
        </w:rPr>
        <w:t xml:space="preserve"> לחדר טיפולים ע"י קריאה למספר שקבלתם אצל המזכירה </w:t>
      </w:r>
    </w:p>
    <w:p w:rsidR="00DA5116" w:rsidRPr="00ED6CC8" w:rsidRDefault="00DA5116" w:rsidP="00DA5116">
      <w:pPr>
        <w:rPr>
          <w:rFonts w:asciiTheme="majorBidi" w:hAnsiTheme="majorBidi" w:cstheme="majorBidi"/>
          <w:spacing w:val="2"/>
          <w:rtl/>
        </w:rPr>
      </w:pPr>
    </w:p>
    <w:p w:rsidR="00DA5116" w:rsidRPr="00ED6CC8" w:rsidRDefault="00DA5116" w:rsidP="00DA5116">
      <w:pPr>
        <w:pStyle w:val="a7"/>
        <w:numPr>
          <w:ilvl w:val="0"/>
          <w:numId w:val="2"/>
        </w:numPr>
        <w:rPr>
          <w:rFonts w:asciiTheme="majorBidi" w:hAnsiTheme="majorBidi" w:cstheme="majorBidi"/>
          <w:spacing w:val="2"/>
          <w:rtl/>
        </w:rPr>
      </w:pPr>
      <w:r w:rsidRPr="00ED6CC8">
        <w:rPr>
          <w:rFonts w:asciiTheme="majorBidi" w:hAnsiTheme="majorBidi" w:cstheme="majorBidi"/>
          <w:spacing w:val="2"/>
          <w:rtl/>
        </w:rPr>
        <w:t xml:space="preserve">  קבלה ע"י אחות :  קבלה ולקיחת אנמנזה סיעודית </w:t>
      </w:r>
    </w:p>
    <w:p w:rsidR="00DA5116" w:rsidRPr="00ED6CC8" w:rsidRDefault="00DA5116" w:rsidP="00DA5116">
      <w:pPr>
        <w:rPr>
          <w:rFonts w:asciiTheme="majorBidi" w:hAnsiTheme="majorBidi" w:cstheme="majorBidi"/>
          <w:spacing w:val="2"/>
          <w:rtl/>
        </w:rPr>
      </w:pPr>
      <w:r w:rsidRPr="00ED6CC8">
        <w:rPr>
          <w:rFonts w:asciiTheme="majorBidi" w:hAnsiTheme="majorBidi" w:cstheme="majorBidi"/>
          <w:spacing w:val="2"/>
          <w:rtl/>
        </w:rPr>
        <w:t xml:space="preserve">                                הדרכה לקראת קבלת טיפול תרופתי  </w:t>
      </w:r>
    </w:p>
    <w:p w:rsidR="00DA5116" w:rsidRPr="00ED6CC8" w:rsidRDefault="00DA5116" w:rsidP="00DA5116">
      <w:pPr>
        <w:rPr>
          <w:rFonts w:asciiTheme="majorBidi" w:hAnsiTheme="majorBidi" w:cstheme="majorBidi"/>
          <w:spacing w:val="2"/>
          <w:rtl/>
        </w:rPr>
      </w:pPr>
      <w:r w:rsidRPr="00ED6CC8">
        <w:rPr>
          <w:rFonts w:asciiTheme="majorBidi" w:hAnsiTheme="majorBidi" w:cstheme="majorBidi"/>
          <w:spacing w:val="2"/>
          <w:rtl/>
        </w:rPr>
        <w:t xml:space="preserve">                                לקיחת סימנים חיוניים וחיבור למוניטור </w:t>
      </w:r>
    </w:p>
    <w:p w:rsidR="00DA5116" w:rsidRPr="00ED6CC8" w:rsidRDefault="00DA5116" w:rsidP="00DA5116">
      <w:pPr>
        <w:rPr>
          <w:rFonts w:asciiTheme="majorBidi" w:hAnsiTheme="majorBidi" w:cstheme="majorBidi"/>
          <w:spacing w:val="2"/>
          <w:rtl/>
        </w:rPr>
      </w:pPr>
      <w:r w:rsidRPr="00ED6CC8">
        <w:rPr>
          <w:rFonts w:asciiTheme="majorBidi" w:hAnsiTheme="majorBidi" w:cstheme="majorBidi"/>
          <w:spacing w:val="2"/>
          <w:rtl/>
        </w:rPr>
        <w:t xml:space="preserve">                                החדרת מחט לווריד </w:t>
      </w:r>
    </w:p>
    <w:p w:rsidR="00DA5116" w:rsidRPr="00ED6CC8" w:rsidRDefault="00DA5116" w:rsidP="00DA5116">
      <w:pPr>
        <w:rPr>
          <w:rFonts w:asciiTheme="majorBidi" w:hAnsiTheme="majorBidi" w:cstheme="majorBidi"/>
          <w:spacing w:val="2"/>
          <w:rtl/>
        </w:rPr>
      </w:pPr>
      <w:r w:rsidRPr="00ED6CC8">
        <w:rPr>
          <w:rFonts w:asciiTheme="majorBidi" w:hAnsiTheme="majorBidi" w:cstheme="majorBidi"/>
          <w:spacing w:val="2"/>
          <w:rtl/>
        </w:rPr>
        <w:t xml:space="preserve">                                התחלת טיפול תרופתי לאחר קבלת הוראה רפואית </w:t>
      </w:r>
    </w:p>
    <w:p w:rsidR="00DA5116" w:rsidRPr="00ED6CC8" w:rsidRDefault="00DA5116" w:rsidP="00DA5116">
      <w:pPr>
        <w:rPr>
          <w:rFonts w:asciiTheme="majorBidi" w:hAnsiTheme="majorBidi" w:cstheme="majorBidi"/>
          <w:spacing w:val="2"/>
          <w:rtl/>
        </w:rPr>
      </w:pPr>
    </w:p>
    <w:p w:rsidR="00DA5116" w:rsidRDefault="00DA5116" w:rsidP="00DA5116">
      <w:pPr>
        <w:rPr>
          <w:rFonts w:asciiTheme="majorBidi" w:hAnsiTheme="majorBidi" w:cstheme="majorBidi"/>
          <w:spacing w:val="2"/>
          <w:rtl/>
        </w:rPr>
      </w:pPr>
      <w:r w:rsidRPr="00ED6CC8">
        <w:rPr>
          <w:rFonts w:asciiTheme="majorBidi" w:hAnsiTheme="majorBidi" w:cstheme="majorBidi"/>
          <w:spacing w:val="2"/>
          <w:rtl/>
        </w:rPr>
        <w:t xml:space="preserve">                            </w:t>
      </w:r>
      <w:r w:rsidRPr="00ED6CC8">
        <w:rPr>
          <w:rFonts w:asciiTheme="majorBidi" w:hAnsiTheme="majorBidi" w:cstheme="majorBidi"/>
          <w:b/>
          <w:bCs/>
          <w:u w:val="single"/>
          <w:rtl/>
        </w:rPr>
        <w:t>הטיפול ניתן במשך כשעה ולאחריו השגחה של כחצי שעה .</w:t>
      </w:r>
      <w:r w:rsidRPr="00ED6CC8">
        <w:rPr>
          <w:rFonts w:asciiTheme="majorBidi" w:hAnsiTheme="majorBidi" w:cstheme="majorBidi"/>
          <w:spacing w:val="2"/>
          <w:rtl/>
        </w:rPr>
        <w:t xml:space="preserve">     </w:t>
      </w:r>
    </w:p>
    <w:p w:rsidR="00325ADA" w:rsidRPr="00325ADA" w:rsidRDefault="00325ADA" w:rsidP="00325ADA">
      <w:pPr>
        <w:jc w:val="center"/>
        <w:rPr>
          <w:rFonts w:asciiTheme="majorBidi" w:hAnsiTheme="majorBidi" w:cstheme="majorBidi"/>
          <w:b/>
          <w:bCs/>
          <w:spacing w:val="2"/>
          <w:u w:val="single"/>
          <w:rtl/>
        </w:rPr>
      </w:pPr>
      <w:r w:rsidRPr="00325ADA">
        <w:rPr>
          <w:rFonts w:asciiTheme="majorBidi" w:hAnsiTheme="majorBidi" w:cs="Times New Roman"/>
          <w:b/>
          <w:bCs/>
          <w:u w:val="single"/>
          <w:rtl/>
        </w:rPr>
        <w:t xml:space="preserve">ניתן לאכול ולשתות כרגיל </w:t>
      </w:r>
      <w:r>
        <w:rPr>
          <w:rFonts w:asciiTheme="majorBidi" w:hAnsiTheme="majorBidi" w:cs="Times New Roman" w:hint="cs"/>
          <w:b/>
          <w:bCs/>
          <w:u w:val="single"/>
          <w:rtl/>
        </w:rPr>
        <w:t xml:space="preserve">בזמן </w:t>
      </w:r>
      <w:r w:rsidRPr="00325ADA">
        <w:rPr>
          <w:rFonts w:asciiTheme="majorBidi" w:hAnsiTheme="majorBidi" w:cs="Times New Roman"/>
          <w:b/>
          <w:bCs/>
          <w:u w:val="single"/>
          <w:rtl/>
        </w:rPr>
        <w:t>הטיפול.</w:t>
      </w:r>
    </w:p>
    <w:p w:rsidR="00DA5116" w:rsidRPr="00ED6CC8" w:rsidRDefault="00DA5116" w:rsidP="00DA5116">
      <w:pPr>
        <w:rPr>
          <w:rFonts w:asciiTheme="majorBidi" w:hAnsiTheme="majorBidi" w:cstheme="majorBidi"/>
          <w:b/>
          <w:bCs/>
          <w:rtl/>
        </w:rPr>
      </w:pPr>
    </w:p>
    <w:p w:rsidR="00DA5116" w:rsidRPr="00ED6CC8" w:rsidRDefault="00DA5116" w:rsidP="00DA5116">
      <w:pPr>
        <w:rPr>
          <w:rFonts w:asciiTheme="majorBidi" w:hAnsiTheme="majorBidi" w:cstheme="majorBidi"/>
          <w:b/>
          <w:bCs/>
          <w:rtl/>
        </w:rPr>
      </w:pPr>
      <w:r w:rsidRPr="00ED6CC8">
        <w:rPr>
          <w:rFonts w:asciiTheme="majorBidi" w:hAnsiTheme="majorBidi" w:cstheme="majorBidi"/>
          <w:b/>
          <w:bCs/>
          <w:rtl/>
        </w:rPr>
        <w:t>הטיפול מבוצע אחת לשבועיים - כ  6  טיפולים סה"כ</w:t>
      </w:r>
    </w:p>
    <w:p w:rsidR="00DA5116" w:rsidRPr="00ED6CC8" w:rsidRDefault="00DA5116" w:rsidP="00DA5116">
      <w:pPr>
        <w:rPr>
          <w:rFonts w:asciiTheme="majorBidi" w:hAnsiTheme="majorBidi" w:cstheme="majorBidi"/>
          <w:b/>
          <w:bCs/>
          <w:u w:val="single"/>
          <w:rtl/>
        </w:rPr>
      </w:pPr>
    </w:p>
    <w:p w:rsidR="00EF5C1F" w:rsidRPr="00ED6CC8" w:rsidRDefault="00DA5116" w:rsidP="00EF5C1F">
      <w:pPr>
        <w:rPr>
          <w:rFonts w:asciiTheme="majorBidi" w:hAnsiTheme="majorBidi" w:cstheme="majorBidi"/>
          <w:b/>
          <w:bCs/>
          <w:rtl/>
        </w:rPr>
      </w:pPr>
      <w:r w:rsidRPr="00ED6CC8">
        <w:rPr>
          <w:rFonts w:asciiTheme="majorBidi" w:hAnsiTheme="majorBidi" w:cstheme="majorBidi"/>
          <w:b/>
          <w:bCs/>
          <w:rtl/>
        </w:rPr>
        <w:t xml:space="preserve"> בתום 6 הטיפולים עליך לקבוע תור לרופא עמוד שדרה לבדיקה והערכת יעילות הטיפול .</w:t>
      </w:r>
    </w:p>
    <w:p w:rsidR="00DA5116" w:rsidRPr="00ED6CC8" w:rsidRDefault="00DA5116" w:rsidP="00DA5116">
      <w:pPr>
        <w:rPr>
          <w:rFonts w:asciiTheme="majorBidi" w:hAnsiTheme="majorBidi" w:cstheme="majorBidi"/>
          <w:b/>
          <w:bCs/>
          <w:rtl/>
        </w:rPr>
      </w:pPr>
    </w:p>
    <w:p w:rsidR="00DA5116" w:rsidRPr="00ED6CC8" w:rsidRDefault="00DA5116" w:rsidP="00A97F27">
      <w:pPr>
        <w:jc w:val="right"/>
        <w:rPr>
          <w:rFonts w:asciiTheme="majorBidi" w:hAnsiTheme="majorBidi" w:cstheme="majorBidi"/>
          <w:b/>
          <w:bCs/>
          <w:rtl/>
        </w:rPr>
      </w:pPr>
      <w:r w:rsidRPr="00ED6CC8">
        <w:rPr>
          <w:rFonts w:asciiTheme="majorBidi" w:hAnsiTheme="majorBidi" w:cstheme="majorBidi"/>
          <w:b/>
          <w:bCs/>
          <w:rtl/>
        </w:rPr>
        <w:t xml:space="preserve">בברכה , </w:t>
      </w:r>
    </w:p>
    <w:p w:rsidR="00DA5116" w:rsidRPr="00ED6CC8" w:rsidRDefault="00DA5116" w:rsidP="00A97F27">
      <w:pPr>
        <w:jc w:val="right"/>
        <w:rPr>
          <w:rFonts w:asciiTheme="majorBidi" w:hAnsiTheme="majorBidi" w:cstheme="majorBidi"/>
          <w:b/>
          <w:bCs/>
          <w:rtl/>
        </w:rPr>
      </w:pPr>
      <w:r w:rsidRPr="00ED6CC8">
        <w:rPr>
          <w:rFonts w:asciiTheme="majorBidi" w:hAnsiTheme="majorBidi" w:cstheme="majorBidi"/>
          <w:b/>
          <w:bCs/>
          <w:rtl/>
        </w:rPr>
        <w:t xml:space="preserve">החלמה מלאה </w:t>
      </w:r>
    </w:p>
    <w:p w:rsidR="00DA5116" w:rsidRPr="00ED6CC8" w:rsidRDefault="00DA5116" w:rsidP="00A97F27">
      <w:pPr>
        <w:jc w:val="right"/>
        <w:rPr>
          <w:rFonts w:asciiTheme="majorBidi" w:hAnsiTheme="majorBidi" w:cstheme="majorBidi"/>
          <w:b/>
          <w:bCs/>
          <w:rtl/>
        </w:rPr>
      </w:pPr>
      <w:r w:rsidRPr="00ED6CC8">
        <w:rPr>
          <w:rFonts w:asciiTheme="majorBidi" w:hAnsiTheme="majorBidi" w:cstheme="majorBidi"/>
          <w:b/>
          <w:bCs/>
          <w:rtl/>
        </w:rPr>
        <w:t xml:space="preserve">צוות המרפאה </w:t>
      </w:r>
    </w:p>
    <w:p w:rsidR="00DA5116" w:rsidRPr="00ED6CC8" w:rsidRDefault="00A97F27" w:rsidP="005A7A9C">
      <w:pPr>
        <w:jc w:val="right"/>
        <w:rPr>
          <w:rFonts w:asciiTheme="majorBidi" w:hAnsiTheme="majorBidi" w:cstheme="majorBidi"/>
          <w:b/>
          <w:bCs/>
          <w:rtl/>
        </w:rPr>
      </w:pPr>
      <w:r>
        <w:rPr>
          <w:rFonts w:asciiTheme="majorBidi" w:hAnsiTheme="majorBidi" w:cstheme="majorBidi" w:hint="cs"/>
          <w:b/>
          <w:bCs/>
          <w:rtl/>
        </w:rPr>
        <w:t>מספר טלפון במרפאה :0773631179</w:t>
      </w:r>
    </w:p>
    <w:sectPr w:rsidR="00DA5116" w:rsidRPr="00ED6CC8" w:rsidSect="008F7776">
      <w:headerReference w:type="default" r:id="rId7"/>
      <w:footerReference w:type="default" r:id="rId8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14A3" w:rsidRDefault="00EF14A3" w:rsidP="00195E92">
      <w:r>
        <w:separator/>
      </w:r>
    </w:p>
  </w:endnote>
  <w:endnote w:type="continuationSeparator" w:id="0">
    <w:p w:rsidR="00EF14A3" w:rsidRDefault="00EF14A3" w:rsidP="00195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altName w:val="Malgun Gothic Semilight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5E92" w:rsidRDefault="00195E92">
    <w:pPr>
      <w:pStyle w:val="a5"/>
    </w:pPr>
    <w:r>
      <w:rPr>
        <w:rFonts w:hint="cs"/>
        <w:noProof/>
        <w:lang w:eastAsia="en-US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-1133856</wp:posOffset>
          </wp:positionH>
          <wp:positionV relativeFrom="page">
            <wp:align>bottom</wp:align>
          </wp:positionV>
          <wp:extent cx="7553325" cy="1021080"/>
          <wp:effectExtent l="0" t="0" r="9525" b="7620"/>
          <wp:wrapThrough wrapText="bothSides">
            <wp:wrapPolygon edited="0">
              <wp:start x="0" y="0"/>
              <wp:lineTo x="0" y="21358"/>
              <wp:lineTo x="21573" y="21358"/>
              <wp:lineTo x="21573" y="0"/>
              <wp:lineTo x="0" y="0"/>
            </wp:wrapPolygon>
          </wp:wrapThrough>
          <wp:docPr id="3" name="תמונה 3" descr="ziv_nayeret_A4_butt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iv_nayeret_A4_butt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21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14A3" w:rsidRDefault="00EF14A3" w:rsidP="00195E92">
      <w:r>
        <w:separator/>
      </w:r>
    </w:p>
  </w:footnote>
  <w:footnote w:type="continuationSeparator" w:id="0">
    <w:p w:rsidR="00EF14A3" w:rsidRDefault="00EF14A3" w:rsidP="00195E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5E92" w:rsidRDefault="00195E92">
    <w:pPr>
      <w:pStyle w:val="a3"/>
    </w:pPr>
    <w:r>
      <w:rPr>
        <w:noProof/>
        <w:rtl/>
        <w:lang w:eastAsia="en-US"/>
      </w:rPr>
      <w:drawing>
        <wp:anchor distT="0" distB="0" distL="114300" distR="114300" simplePos="0" relativeHeight="251659264" behindDoc="0" locked="0" layoutInCell="1" allowOverlap="1" wp14:anchorId="19BFA6D9" wp14:editId="68708136">
          <wp:simplePos x="0" y="0"/>
          <wp:positionH relativeFrom="margin">
            <wp:align>center</wp:align>
          </wp:positionH>
          <wp:positionV relativeFrom="paragraph">
            <wp:posOffset>-417906</wp:posOffset>
          </wp:positionV>
          <wp:extent cx="1628140" cy="939800"/>
          <wp:effectExtent l="0" t="0" r="0" b="0"/>
          <wp:wrapSquare wrapText="bothSides"/>
          <wp:docPr id="2" name="תמונה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לוגו בלי מדליה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8140" cy="939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D66D5"/>
    <w:multiLevelType w:val="hybridMultilevel"/>
    <w:tmpl w:val="8CB8DD8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7CE38D0"/>
    <w:multiLevelType w:val="hybridMultilevel"/>
    <w:tmpl w:val="9670C0A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5C30090"/>
    <w:multiLevelType w:val="hybridMultilevel"/>
    <w:tmpl w:val="056AFA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0B6799"/>
    <w:multiLevelType w:val="hybridMultilevel"/>
    <w:tmpl w:val="4BEAB85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7CB7344"/>
    <w:multiLevelType w:val="hybridMultilevel"/>
    <w:tmpl w:val="2472A4FE"/>
    <w:lvl w:ilvl="0" w:tplc="35CADB8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b/>
        <w:b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E92"/>
    <w:rsid w:val="00002E8B"/>
    <w:rsid w:val="00040CFE"/>
    <w:rsid w:val="00057343"/>
    <w:rsid w:val="000836DE"/>
    <w:rsid w:val="00085B7A"/>
    <w:rsid w:val="00105C4F"/>
    <w:rsid w:val="00122370"/>
    <w:rsid w:val="00186093"/>
    <w:rsid w:val="00195E92"/>
    <w:rsid w:val="00325ADA"/>
    <w:rsid w:val="003343D2"/>
    <w:rsid w:val="0049554E"/>
    <w:rsid w:val="004E6964"/>
    <w:rsid w:val="004E7A77"/>
    <w:rsid w:val="005A7A9C"/>
    <w:rsid w:val="00631A2F"/>
    <w:rsid w:val="006A5DFD"/>
    <w:rsid w:val="006D5187"/>
    <w:rsid w:val="008A300E"/>
    <w:rsid w:val="008F7776"/>
    <w:rsid w:val="00926807"/>
    <w:rsid w:val="00A16B0C"/>
    <w:rsid w:val="00A97F27"/>
    <w:rsid w:val="00AA3275"/>
    <w:rsid w:val="00AE3725"/>
    <w:rsid w:val="00B84907"/>
    <w:rsid w:val="00CB291B"/>
    <w:rsid w:val="00DA5116"/>
    <w:rsid w:val="00E205DB"/>
    <w:rsid w:val="00E63C9E"/>
    <w:rsid w:val="00ED6CC8"/>
    <w:rsid w:val="00EF14A3"/>
    <w:rsid w:val="00EF5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2F89F2E-B11C-4C9C-A21E-754FD412C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5116"/>
    <w:pPr>
      <w:bidi/>
      <w:spacing w:after="0" w:line="240" w:lineRule="auto"/>
    </w:pPr>
    <w:rPr>
      <w:rFonts w:ascii="Arial" w:eastAsia="Times New Roman" w:hAnsi="Arial" w:cs="Arial"/>
      <w:sz w:val="24"/>
      <w:szCs w:val="24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5E92"/>
    <w:pPr>
      <w:tabs>
        <w:tab w:val="center" w:pos="4153"/>
        <w:tab w:val="right" w:pos="8306"/>
      </w:tabs>
    </w:pPr>
  </w:style>
  <w:style w:type="character" w:customStyle="1" w:styleId="a4">
    <w:name w:val="כותרת עליונה תו"/>
    <w:basedOn w:val="a0"/>
    <w:link w:val="a3"/>
    <w:uiPriority w:val="99"/>
    <w:rsid w:val="00195E92"/>
  </w:style>
  <w:style w:type="paragraph" w:styleId="a5">
    <w:name w:val="footer"/>
    <w:basedOn w:val="a"/>
    <w:link w:val="a6"/>
    <w:uiPriority w:val="99"/>
    <w:unhideWhenUsed/>
    <w:rsid w:val="00195E92"/>
    <w:pPr>
      <w:tabs>
        <w:tab w:val="center" w:pos="4153"/>
        <w:tab w:val="right" w:pos="8306"/>
      </w:tabs>
    </w:pPr>
  </w:style>
  <w:style w:type="character" w:customStyle="1" w:styleId="a6">
    <w:name w:val="כותרת תחתונה תו"/>
    <w:basedOn w:val="a0"/>
    <w:link w:val="a5"/>
    <w:uiPriority w:val="99"/>
    <w:rsid w:val="00195E92"/>
  </w:style>
  <w:style w:type="paragraph" w:styleId="a7">
    <w:name w:val="List Paragraph"/>
    <w:basedOn w:val="a"/>
    <w:uiPriority w:val="34"/>
    <w:qFormat/>
    <w:rsid w:val="00DA5116"/>
    <w:pPr>
      <w:ind w:left="720"/>
      <w:contextualSpacing/>
    </w:pPr>
  </w:style>
  <w:style w:type="paragraph" w:customStyle="1" w:styleId="xmsonormal">
    <w:name w:val="x_msonormal"/>
    <w:basedOn w:val="a"/>
    <w:rsid w:val="0049554E"/>
    <w:pPr>
      <w:bidi w:val="0"/>
      <w:spacing w:before="100" w:beforeAutospacing="1" w:after="100" w:afterAutospacing="1"/>
    </w:pPr>
    <w:rPr>
      <w:rFonts w:ascii="Times New Roman" w:hAnsi="Times New Roman" w:cs="Times New Roman"/>
      <w:lang w:eastAsia="en-US"/>
    </w:rPr>
  </w:style>
  <w:style w:type="table" w:styleId="a8">
    <w:name w:val="Table Grid"/>
    <w:basedOn w:val="a1"/>
    <w:uiPriority w:val="39"/>
    <w:rsid w:val="00A97F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9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339</Words>
  <Characters>1698</Characters>
  <Application>Microsoft Office Word</Application>
  <DocSecurity>0</DocSecurity>
  <Lines>14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רחל לוי</dc:creator>
  <cp:keywords/>
  <dc:description/>
  <cp:lastModifiedBy>שלי בוכריס</cp:lastModifiedBy>
  <cp:revision>3</cp:revision>
  <dcterms:created xsi:type="dcterms:W3CDTF">2024-08-13T07:40:00Z</dcterms:created>
  <dcterms:modified xsi:type="dcterms:W3CDTF">2024-08-13T08:57:00Z</dcterms:modified>
</cp:coreProperties>
</file>